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9D" w:rsidRDefault="006057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年度境外学习奖学金公示</w:t>
      </w:r>
    </w:p>
    <w:p w:rsidR="00353A9D" w:rsidRPr="006057DA" w:rsidRDefault="00FC1617" w:rsidP="006057DA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根据《北京建筑大学学生公派境外学习奖学金项目管理规定》及</w:t>
      </w:r>
      <w:r w:rsidR="006057DA" w:rsidRPr="006057DA">
        <w:rPr>
          <w:rFonts w:ascii="宋体" w:hAnsi="宋体" w:hint="eastAsia"/>
          <w:color w:val="000000"/>
          <w:sz w:val="24"/>
        </w:rPr>
        <w:t>《北京建筑大学学生公派境外学习奖学金评定办法》，经过学生申请，学院审核，学校审核等各项程序，</w:t>
      </w:r>
      <w:r w:rsidR="003067FD">
        <w:rPr>
          <w:rFonts w:ascii="宋体" w:hAnsi="宋体" w:hint="eastAsia"/>
          <w:color w:val="000000"/>
          <w:sz w:val="24"/>
        </w:rPr>
        <w:t>目前</w:t>
      </w:r>
      <w:bookmarkStart w:id="0" w:name="_GoBack"/>
      <w:bookmarkEnd w:id="0"/>
      <w:r w:rsidR="006057DA" w:rsidRPr="006057DA">
        <w:rPr>
          <w:rFonts w:ascii="宋体" w:hAnsi="宋体" w:hint="eastAsia"/>
          <w:color w:val="000000"/>
          <w:sz w:val="24"/>
        </w:rPr>
        <w:t>2016</w:t>
      </w:r>
      <w:r w:rsidR="003067FD">
        <w:rPr>
          <w:rFonts w:ascii="宋体" w:hAnsi="宋体" w:hint="eastAsia"/>
          <w:color w:val="000000"/>
          <w:sz w:val="24"/>
        </w:rPr>
        <w:t>年度我校境外学习奖学金评定</w:t>
      </w:r>
      <w:r w:rsidR="006057DA" w:rsidRPr="006057DA">
        <w:rPr>
          <w:rFonts w:ascii="宋体" w:hAnsi="宋体" w:hint="eastAsia"/>
          <w:color w:val="000000"/>
          <w:sz w:val="24"/>
        </w:rPr>
        <w:t>结束，现将拟授予2016年度境外学习奖学金同学名单进行公示。</w:t>
      </w:r>
    </w:p>
    <w:p w:rsidR="006057DA" w:rsidRDefault="006057DA" w:rsidP="006057DA">
      <w:pPr>
        <w:ind w:firstLineChars="200" w:firstLine="480"/>
        <w:rPr>
          <w:rFonts w:ascii="宋体" w:hAnsi="宋体"/>
          <w:color w:val="000000"/>
          <w:sz w:val="24"/>
        </w:rPr>
      </w:pPr>
      <w:r w:rsidRPr="006057DA">
        <w:rPr>
          <w:rFonts w:ascii="宋体" w:hAnsi="宋体" w:hint="eastAsia"/>
          <w:color w:val="000000"/>
          <w:sz w:val="24"/>
        </w:rPr>
        <w:t>公示期为2016年10月28日至2016年11月3日（五个工作日）。</w:t>
      </w:r>
    </w:p>
    <w:p w:rsidR="00353A9D" w:rsidRPr="006057DA" w:rsidRDefault="006057DA" w:rsidP="006057DA">
      <w:pPr>
        <w:ind w:firstLineChars="200" w:firstLine="480"/>
        <w:rPr>
          <w:rFonts w:ascii="宋体" w:hAnsi="宋体"/>
          <w:color w:val="000000"/>
          <w:sz w:val="24"/>
        </w:rPr>
      </w:pPr>
      <w:r w:rsidRPr="006057DA">
        <w:rPr>
          <w:rFonts w:ascii="宋体" w:hAnsi="宋体" w:hint="eastAsia"/>
          <w:color w:val="000000"/>
          <w:sz w:val="24"/>
        </w:rPr>
        <w:t>对以下获奖同学有异议请致电68322476或发电子邮件到</w:t>
      </w:r>
      <w:hyperlink r:id="rId7" w:history="1">
        <w:r w:rsidR="00746154" w:rsidRPr="006057DA">
          <w:rPr>
            <w:rStyle w:val="a3"/>
            <w:rFonts w:ascii="宋体" w:hAnsi="宋体" w:hint="eastAsia"/>
            <w:sz w:val="24"/>
          </w:rPr>
          <w:t>wsb@bucea.edu.cn</w:t>
        </w:r>
      </w:hyperlink>
      <w:r w:rsidRPr="006057DA">
        <w:rPr>
          <w:rFonts w:ascii="宋体" w:hAnsi="宋体" w:hint="eastAsia"/>
          <w:color w:val="000000"/>
          <w:sz w:val="24"/>
        </w:rPr>
        <w:t>。</w:t>
      </w:r>
    </w:p>
    <w:p w:rsidR="00353A9D" w:rsidRDefault="00353A9D">
      <w:pPr>
        <w:ind w:firstLine="420"/>
        <w:rPr>
          <w:rFonts w:ascii="宋体" w:hAnsi="宋体"/>
          <w:color w:val="000000"/>
          <w:szCs w:val="21"/>
        </w:rPr>
      </w:pPr>
    </w:p>
    <w:p w:rsidR="00353A9D" w:rsidRDefault="00353A9D">
      <w:pPr>
        <w:ind w:firstLine="420"/>
        <w:rPr>
          <w:rFonts w:ascii="宋体" w:hAnsi="宋体"/>
          <w:color w:val="000000"/>
          <w:szCs w:val="21"/>
        </w:rPr>
      </w:pPr>
    </w:p>
    <w:tbl>
      <w:tblPr>
        <w:tblW w:w="8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990"/>
        <w:gridCol w:w="2083"/>
        <w:gridCol w:w="992"/>
        <w:gridCol w:w="2122"/>
        <w:gridCol w:w="1469"/>
      </w:tblGrid>
      <w:tr w:rsidR="00353A9D" w:rsidRPr="006057DA">
        <w:trPr>
          <w:trHeight w:val="285"/>
        </w:trPr>
        <w:tc>
          <w:tcPr>
            <w:tcW w:w="8286" w:type="dxa"/>
            <w:gridSpan w:val="6"/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北京建筑大学2016年度境外奖学金 表决结果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奖学金类别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王新宇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土木工程（建筑工程）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土木与交通工程学院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刘可睿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土木工程（建筑工程）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土木与交通工程学院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黄嘉慧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严涵潇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赵冬蕾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刘桥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朱雪萍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刘宇清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左詠琳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梁琼琳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经济与管理工程学院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赴台奖学金</w:t>
            </w:r>
          </w:p>
        </w:tc>
      </w:tr>
      <w:tr w:rsidR="00353A9D" w:rsidRPr="006057DA" w:rsidTr="000E58A5">
        <w:trPr>
          <w:trHeight w:val="78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齐婧怡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宋文君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霍京东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吴舒姗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史丹琳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刘姝琳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郭雨渡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焦京豪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给排水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环境与能源工程学院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李鹏程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建筑与土木工程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土木与交通工程学院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  <w:tr w:rsidR="00353A9D" w:rsidRPr="006057DA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吴超垚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建筑与土木工程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研14级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土木与交通工程学院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A9D" w:rsidRPr="006057DA" w:rsidRDefault="006057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057DA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赴美奖学金</w:t>
            </w:r>
          </w:p>
        </w:tc>
      </w:tr>
    </w:tbl>
    <w:p w:rsidR="00353A9D" w:rsidRPr="006057DA" w:rsidRDefault="00353A9D">
      <w:pPr>
        <w:rPr>
          <w:rFonts w:asciiTheme="minorEastAsia" w:hAnsiTheme="minorEastAsia" w:cstheme="minorEastAsia"/>
          <w:b/>
          <w:sz w:val="24"/>
        </w:rPr>
      </w:pPr>
    </w:p>
    <w:p w:rsidR="00353A9D" w:rsidRPr="006057DA" w:rsidRDefault="00353A9D">
      <w:pPr>
        <w:rPr>
          <w:rFonts w:asciiTheme="minorEastAsia" w:hAnsiTheme="minorEastAsia" w:cstheme="minorEastAsia"/>
          <w:b/>
          <w:sz w:val="24"/>
        </w:rPr>
      </w:pPr>
    </w:p>
    <w:p w:rsidR="00353A9D" w:rsidRPr="006057DA" w:rsidRDefault="006057DA">
      <w:pPr>
        <w:jc w:val="right"/>
        <w:rPr>
          <w:rFonts w:asciiTheme="minorEastAsia" w:hAnsiTheme="minorEastAsia" w:cstheme="minorEastAsia"/>
          <w:bCs/>
          <w:sz w:val="24"/>
        </w:rPr>
      </w:pPr>
      <w:r w:rsidRPr="006057DA">
        <w:rPr>
          <w:rFonts w:asciiTheme="minorEastAsia" w:hAnsiTheme="minorEastAsia" w:cstheme="minorEastAsia" w:hint="eastAsia"/>
          <w:bCs/>
          <w:sz w:val="24"/>
        </w:rPr>
        <w:t>国际合作与交流处</w:t>
      </w:r>
    </w:p>
    <w:p w:rsidR="00353A9D" w:rsidRPr="006057DA" w:rsidRDefault="006057DA">
      <w:pPr>
        <w:jc w:val="right"/>
        <w:rPr>
          <w:rFonts w:asciiTheme="minorEastAsia" w:hAnsiTheme="minorEastAsia" w:cstheme="minorEastAsia"/>
          <w:bCs/>
          <w:sz w:val="24"/>
        </w:rPr>
      </w:pPr>
      <w:r w:rsidRPr="006057DA">
        <w:rPr>
          <w:rFonts w:asciiTheme="minorEastAsia" w:hAnsiTheme="minorEastAsia" w:cstheme="minorEastAsia" w:hint="eastAsia"/>
          <w:bCs/>
          <w:sz w:val="24"/>
        </w:rPr>
        <w:t>2016年10月28日</w:t>
      </w:r>
    </w:p>
    <w:sectPr w:rsidR="00353A9D" w:rsidRPr="00605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2" w:rsidRDefault="00A10642" w:rsidP="000E58A5">
      <w:r>
        <w:separator/>
      </w:r>
    </w:p>
  </w:endnote>
  <w:endnote w:type="continuationSeparator" w:id="0">
    <w:p w:rsidR="00A10642" w:rsidRDefault="00A10642" w:rsidP="000E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2" w:rsidRDefault="00A10642" w:rsidP="000E58A5">
      <w:r>
        <w:separator/>
      </w:r>
    </w:p>
  </w:footnote>
  <w:footnote w:type="continuationSeparator" w:id="0">
    <w:p w:rsidR="00A10642" w:rsidRDefault="00A10642" w:rsidP="000E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72996"/>
    <w:rsid w:val="000E58A5"/>
    <w:rsid w:val="00251529"/>
    <w:rsid w:val="003067FD"/>
    <w:rsid w:val="00353A9D"/>
    <w:rsid w:val="006057DA"/>
    <w:rsid w:val="006F1A17"/>
    <w:rsid w:val="00746154"/>
    <w:rsid w:val="00A10642"/>
    <w:rsid w:val="00FC1617"/>
    <w:rsid w:val="146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7433A-8932-4D73-B2AE-DD718C2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154"/>
    <w:rPr>
      <w:color w:val="0563C1" w:themeColor="hyperlink"/>
      <w:u w:val="single"/>
    </w:rPr>
  </w:style>
  <w:style w:type="paragraph" w:styleId="a4">
    <w:name w:val="header"/>
    <w:basedOn w:val="a"/>
    <w:link w:val="Char"/>
    <w:rsid w:val="000E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58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E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58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b@buce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王璇</cp:lastModifiedBy>
  <cp:revision>6</cp:revision>
  <dcterms:created xsi:type="dcterms:W3CDTF">2016-10-28T01:40:00Z</dcterms:created>
  <dcterms:modified xsi:type="dcterms:W3CDTF">2016-10-28T09:13:00Z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