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CDD" w:rsidRPr="00730CDD" w:rsidRDefault="00730CDD" w:rsidP="00730CDD">
      <w:pPr>
        <w:pStyle w:val="a3"/>
        <w:numPr>
          <w:ilvl w:val="0"/>
          <w:numId w:val="1"/>
        </w:numPr>
        <w:ind w:firstLineChars="0"/>
        <w:rPr>
          <w:sz w:val="30"/>
          <w:szCs w:val="30"/>
        </w:rPr>
      </w:pPr>
      <w:r w:rsidRPr="00730CDD">
        <w:rPr>
          <w:rFonts w:hint="eastAsia"/>
          <w:sz w:val="30"/>
          <w:szCs w:val="30"/>
        </w:rPr>
        <w:t>社科计划重点项目申报书格式有调整，</w:t>
      </w:r>
      <w:proofErr w:type="gramStart"/>
      <w:r w:rsidRPr="00730CDD">
        <w:rPr>
          <w:rFonts w:hint="eastAsia"/>
          <w:sz w:val="30"/>
          <w:szCs w:val="30"/>
        </w:rPr>
        <w:t>请</w:t>
      </w:r>
      <w:r w:rsidR="001724F2">
        <w:rPr>
          <w:rFonts w:hint="eastAsia"/>
          <w:sz w:val="30"/>
          <w:szCs w:val="30"/>
        </w:rPr>
        <w:t>各</w:t>
      </w:r>
      <w:r w:rsidRPr="00730CDD">
        <w:rPr>
          <w:rFonts w:hint="eastAsia"/>
          <w:sz w:val="30"/>
          <w:szCs w:val="30"/>
        </w:rPr>
        <w:t>项</w:t>
      </w:r>
      <w:proofErr w:type="gramEnd"/>
      <w:r w:rsidRPr="00730CDD">
        <w:rPr>
          <w:rFonts w:hint="eastAsia"/>
          <w:sz w:val="30"/>
          <w:szCs w:val="30"/>
        </w:rPr>
        <w:t>目申请人</w:t>
      </w:r>
      <w:r w:rsidRPr="001724F2">
        <w:rPr>
          <w:rFonts w:hint="eastAsia"/>
          <w:b/>
          <w:color w:val="FF0000"/>
          <w:sz w:val="30"/>
          <w:szCs w:val="30"/>
          <w:u w:val="single"/>
        </w:rPr>
        <w:t>务必</w:t>
      </w:r>
      <w:r w:rsidR="001724F2">
        <w:rPr>
          <w:rFonts w:hint="eastAsia"/>
          <w:sz w:val="30"/>
          <w:szCs w:val="30"/>
        </w:rPr>
        <w:t>下载</w:t>
      </w:r>
      <w:r w:rsidRPr="00730CDD">
        <w:rPr>
          <w:rFonts w:hint="eastAsia"/>
          <w:sz w:val="30"/>
          <w:szCs w:val="30"/>
        </w:rPr>
        <w:t>新版申报书格式</w:t>
      </w:r>
      <w:r>
        <w:rPr>
          <w:rFonts w:hint="eastAsia"/>
          <w:sz w:val="30"/>
          <w:szCs w:val="30"/>
        </w:rPr>
        <w:t>填报</w:t>
      </w:r>
      <w:r w:rsidRPr="00730CDD">
        <w:rPr>
          <w:rFonts w:hint="eastAsia"/>
          <w:sz w:val="30"/>
          <w:szCs w:val="30"/>
        </w:rPr>
        <w:t>。本次</w:t>
      </w:r>
      <w:r>
        <w:rPr>
          <w:rFonts w:hint="eastAsia"/>
          <w:sz w:val="30"/>
          <w:szCs w:val="30"/>
        </w:rPr>
        <w:t>社科重点项目</w:t>
      </w:r>
      <w:r w:rsidRPr="00730CDD">
        <w:rPr>
          <w:rFonts w:hint="eastAsia"/>
          <w:sz w:val="30"/>
          <w:szCs w:val="30"/>
        </w:rPr>
        <w:t>申报不必填报活页。</w:t>
      </w:r>
    </w:p>
    <w:p w:rsidR="00730CDD" w:rsidRDefault="00730CDD" w:rsidP="00730CDD">
      <w:pPr>
        <w:pStyle w:val="a3"/>
        <w:numPr>
          <w:ilvl w:val="0"/>
          <w:numId w:val="1"/>
        </w:numPr>
        <w:ind w:firstLineChars="0"/>
        <w:rPr>
          <w:sz w:val="30"/>
          <w:szCs w:val="30"/>
        </w:rPr>
      </w:pPr>
      <w:r w:rsidRPr="00730CDD">
        <w:rPr>
          <w:rFonts w:hint="eastAsia"/>
          <w:sz w:val="30"/>
          <w:szCs w:val="30"/>
        </w:rPr>
        <w:t>请学校科研管理部门统一填报</w:t>
      </w:r>
      <w:r w:rsidR="008F5F10">
        <w:rPr>
          <w:rFonts w:hint="eastAsia"/>
          <w:sz w:val="30"/>
          <w:szCs w:val="30"/>
        </w:rPr>
        <w:t>项目申请</w:t>
      </w:r>
      <w:r w:rsidRPr="00730CDD">
        <w:rPr>
          <w:rFonts w:hint="eastAsia"/>
          <w:sz w:val="30"/>
          <w:szCs w:val="30"/>
        </w:rPr>
        <w:t>汇总表，</w:t>
      </w:r>
      <w:r w:rsidR="008F5F10">
        <w:rPr>
          <w:rFonts w:hint="eastAsia"/>
          <w:sz w:val="30"/>
          <w:szCs w:val="30"/>
        </w:rPr>
        <w:t>4</w:t>
      </w:r>
      <w:r w:rsidR="008F5F10">
        <w:rPr>
          <w:rFonts w:hint="eastAsia"/>
          <w:sz w:val="30"/>
          <w:szCs w:val="30"/>
        </w:rPr>
        <w:t>类项目汇总表</w:t>
      </w:r>
      <w:r w:rsidRPr="00730CDD">
        <w:rPr>
          <w:rFonts w:hint="eastAsia"/>
          <w:sz w:val="30"/>
          <w:szCs w:val="30"/>
        </w:rPr>
        <w:t>格式按照本通知所附为准。</w:t>
      </w:r>
      <w:r w:rsidR="008F5F10">
        <w:rPr>
          <w:rFonts w:hint="eastAsia"/>
          <w:sz w:val="30"/>
          <w:szCs w:val="30"/>
        </w:rPr>
        <w:t>一般项目的申请编号编制规则不变，即“</w:t>
      </w:r>
      <w:r w:rsidR="008F5F10">
        <w:rPr>
          <w:rFonts w:hint="eastAsia"/>
          <w:sz w:val="30"/>
          <w:szCs w:val="30"/>
        </w:rPr>
        <w:t>SQ</w:t>
      </w:r>
      <w:r w:rsidR="008F5F10">
        <w:rPr>
          <w:rFonts w:hint="eastAsia"/>
          <w:sz w:val="30"/>
          <w:szCs w:val="30"/>
        </w:rPr>
        <w:t>”</w:t>
      </w:r>
      <w:r w:rsidR="008F5F10">
        <w:rPr>
          <w:rFonts w:hint="eastAsia"/>
          <w:sz w:val="30"/>
          <w:szCs w:val="30"/>
        </w:rPr>
        <w:t>+</w:t>
      </w:r>
      <w:r w:rsidR="008F5F10">
        <w:rPr>
          <w:rFonts w:hint="eastAsia"/>
          <w:sz w:val="30"/>
          <w:szCs w:val="30"/>
        </w:rPr>
        <w:t>“</w:t>
      </w:r>
      <w:r w:rsidR="008F5F10">
        <w:rPr>
          <w:rFonts w:hint="eastAsia"/>
          <w:sz w:val="30"/>
          <w:szCs w:val="30"/>
        </w:rPr>
        <w:t>KM/SM</w:t>
      </w:r>
      <w:r w:rsidR="008F5F10">
        <w:rPr>
          <w:rFonts w:hint="eastAsia"/>
          <w:sz w:val="30"/>
          <w:szCs w:val="30"/>
        </w:rPr>
        <w:t>”</w:t>
      </w:r>
      <w:r w:rsidR="008F5F10">
        <w:rPr>
          <w:rFonts w:hint="eastAsia"/>
          <w:sz w:val="30"/>
          <w:szCs w:val="30"/>
        </w:rPr>
        <w:t>+</w:t>
      </w:r>
      <w:r w:rsidR="008F5F10">
        <w:rPr>
          <w:rFonts w:hint="eastAsia"/>
          <w:sz w:val="30"/>
          <w:szCs w:val="30"/>
        </w:rPr>
        <w:t>“年度”</w:t>
      </w:r>
      <w:r w:rsidR="008F5F10">
        <w:rPr>
          <w:rFonts w:hint="eastAsia"/>
          <w:sz w:val="30"/>
          <w:szCs w:val="30"/>
        </w:rPr>
        <w:t>+</w:t>
      </w:r>
      <w:r w:rsidR="008F5F10">
        <w:rPr>
          <w:rFonts w:hint="eastAsia"/>
          <w:sz w:val="30"/>
          <w:szCs w:val="30"/>
        </w:rPr>
        <w:t>“学校代码”</w:t>
      </w:r>
      <w:r w:rsidR="008F5F10">
        <w:rPr>
          <w:rFonts w:hint="eastAsia"/>
          <w:sz w:val="30"/>
          <w:szCs w:val="30"/>
        </w:rPr>
        <w:t>+</w:t>
      </w:r>
      <w:r w:rsidR="008F5F10">
        <w:rPr>
          <w:rFonts w:hint="eastAsia"/>
          <w:sz w:val="30"/>
          <w:szCs w:val="30"/>
        </w:rPr>
        <w:t>“顺序号（三位数字）”的格式，如北京工业大学社科计划一般项目某一个项目的申请编号为：</w:t>
      </w:r>
      <w:r w:rsidR="008F5F10">
        <w:rPr>
          <w:rFonts w:hint="eastAsia"/>
          <w:sz w:val="30"/>
          <w:szCs w:val="30"/>
        </w:rPr>
        <w:t>SQSM201710005003</w:t>
      </w:r>
      <w:r w:rsidR="008F5F10">
        <w:rPr>
          <w:rFonts w:hint="eastAsia"/>
          <w:sz w:val="30"/>
          <w:szCs w:val="30"/>
        </w:rPr>
        <w:t>。</w:t>
      </w:r>
    </w:p>
    <w:p w:rsidR="00730CDD" w:rsidRDefault="001A5E47" w:rsidP="00730CDD">
      <w:pPr>
        <w:pStyle w:val="a3"/>
        <w:numPr>
          <w:ilvl w:val="0"/>
          <w:numId w:val="1"/>
        </w:numPr>
        <w:ind w:firstLineChars="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社科计划重点项目和一</w:t>
      </w:r>
      <w:r w:rsidR="00346A95">
        <w:rPr>
          <w:rFonts w:hint="eastAsia"/>
          <w:sz w:val="30"/>
          <w:szCs w:val="30"/>
        </w:rPr>
        <w:t>般项目申报材料</w:t>
      </w:r>
      <w:r w:rsidR="007172B9">
        <w:rPr>
          <w:rFonts w:hint="eastAsia"/>
          <w:sz w:val="30"/>
          <w:szCs w:val="30"/>
        </w:rPr>
        <w:t>上报日期相同，我们将</w:t>
      </w:r>
      <w:r w:rsidR="00346A95">
        <w:rPr>
          <w:rFonts w:hint="eastAsia"/>
          <w:sz w:val="30"/>
          <w:szCs w:val="30"/>
        </w:rPr>
        <w:t>采取统一收集</w:t>
      </w:r>
      <w:r w:rsidR="007172B9">
        <w:rPr>
          <w:rFonts w:hint="eastAsia"/>
          <w:sz w:val="30"/>
          <w:szCs w:val="30"/>
        </w:rPr>
        <w:t>的方式</w:t>
      </w:r>
      <w:bookmarkStart w:id="0" w:name="_GoBack"/>
      <w:bookmarkEnd w:id="0"/>
      <w:r w:rsidR="00346A95">
        <w:rPr>
          <w:rFonts w:hint="eastAsia"/>
          <w:sz w:val="30"/>
          <w:szCs w:val="30"/>
        </w:rPr>
        <w:t>，当天会有专人负责接收，请各高校</w:t>
      </w:r>
      <w:r>
        <w:rPr>
          <w:rFonts w:hint="eastAsia"/>
          <w:sz w:val="30"/>
          <w:szCs w:val="30"/>
        </w:rPr>
        <w:t>务必按照通知要求的日期</w:t>
      </w:r>
      <w:r w:rsidR="00624856">
        <w:rPr>
          <w:rFonts w:hint="eastAsia"/>
          <w:sz w:val="30"/>
          <w:szCs w:val="30"/>
        </w:rPr>
        <w:t>准时</w:t>
      </w:r>
      <w:r>
        <w:rPr>
          <w:rFonts w:hint="eastAsia"/>
          <w:sz w:val="30"/>
          <w:szCs w:val="30"/>
        </w:rPr>
        <w:t>上报。如有特殊情况，请提前联系协调。</w:t>
      </w:r>
    </w:p>
    <w:p w:rsidR="007172B9" w:rsidRDefault="007172B9" w:rsidP="007172B9">
      <w:pPr>
        <w:pStyle w:val="a3"/>
        <w:ind w:left="360" w:firstLineChars="163" w:firstLine="489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科技计划重点项目按照通知要求的日期上报。</w:t>
      </w:r>
    </w:p>
    <w:p w:rsidR="0084003A" w:rsidRPr="00730CDD" w:rsidRDefault="0084003A" w:rsidP="00730CDD">
      <w:pPr>
        <w:pStyle w:val="a3"/>
        <w:numPr>
          <w:ilvl w:val="0"/>
          <w:numId w:val="1"/>
        </w:numPr>
        <w:ind w:firstLineChars="0"/>
        <w:rPr>
          <w:sz w:val="30"/>
          <w:szCs w:val="30"/>
        </w:rPr>
      </w:pPr>
      <w:proofErr w:type="gramStart"/>
      <w:r>
        <w:rPr>
          <w:rFonts w:hint="eastAsia"/>
          <w:sz w:val="30"/>
          <w:szCs w:val="30"/>
        </w:rPr>
        <w:t>京教函</w:t>
      </w:r>
      <w:r>
        <w:rPr>
          <w:rFonts w:hint="eastAsia"/>
          <w:sz w:val="30"/>
          <w:szCs w:val="30"/>
        </w:rPr>
        <w:t>171</w:t>
      </w:r>
      <w:r>
        <w:rPr>
          <w:rFonts w:hint="eastAsia"/>
          <w:sz w:val="30"/>
          <w:szCs w:val="30"/>
        </w:rPr>
        <w:t>、</w:t>
      </w:r>
      <w:r>
        <w:rPr>
          <w:rFonts w:hint="eastAsia"/>
          <w:sz w:val="30"/>
          <w:szCs w:val="30"/>
        </w:rPr>
        <w:t>172</w:t>
      </w:r>
      <w:proofErr w:type="gramEnd"/>
      <w:r>
        <w:rPr>
          <w:rFonts w:hint="eastAsia"/>
          <w:sz w:val="30"/>
          <w:szCs w:val="30"/>
        </w:rPr>
        <w:t>和</w:t>
      </w:r>
      <w:r>
        <w:rPr>
          <w:rFonts w:hint="eastAsia"/>
          <w:sz w:val="30"/>
          <w:szCs w:val="30"/>
        </w:rPr>
        <w:t>173</w:t>
      </w:r>
      <w:r>
        <w:rPr>
          <w:rFonts w:hint="eastAsia"/>
          <w:sz w:val="30"/>
          <w:szCs w:val="30"/>
        </w:rPr>
        <w:t>号文件的纸质版随后将寄送至各单位。</w:t>
      </w:r>
    </w:p>
    <w:sectPr w:rsidR="0084003A" w:rsidRPr="00730C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8AD" w:rsidRDefault="005858AD" w:rsidP="00346A95">
      <w:r>
        <w:separator/>
      </w:r>
    </w:p>
  </w:endnote>
  <w:endnote w:type="continuationSeparator" w:id="0">
    <w:p w:rsidR="005858AD" w:rsidRDefault="005858AD" w:rsidP="00346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8AD" w:rsidRDefault="005858AD" w:rsidP="00346A95">
      <w:r>
        <w:separator/>
      </w:r>
    </w:p>
  </w:footnote>
  <w:footnote w:type="continuationSeparator" w:id="0">
    <w:p w:rsidR="005858AD" w:rsidRDefault="005858AD" w:rsidP="00346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F37A2"/>
    <w:multiLevelType w:val="hybridMultilevel"/>
    <w:tmpl w:val="DFBE3A98"/>
    <w:lvl w:ilvl="0" w:tplc="6272475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9C"/>
    <w:rsid w:val="000923B7"/>
    <w:rsid w:val="001724F2"/>
    <w:rsid w:val="001A5E47"/>
    <w:rsid w:val="00346A95"/>
    <w:rsid w:val="005858AD"/>
    <w:rsid w:val="00624856"/>
    <w:rsid w:val="007172B9"/>
    <w:rsid w:val="00730CDD"/>
    <w:rsid w:val="0084003A"/>
    <w:rsid w:val="008F5F10"/>
    <w:rsid w:val="009A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CD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46A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46A9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46A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46A9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CD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46A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46A9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46A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46A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翟昊</dc:creator>
  <cp:keywords/>
  <dc:description/>
  <cp:lastModifiedBy>翟昊</cp:lastModifiedBy>
  <cp:revision>9</cp:revision>
  <dcterms:created xsi:type="dcterms:W3CDTF">2016-04-29T05:54:00Z</dcterms:created>
  <dcterms:modified xsi:type="dcterms:W3CDTF">2016-04-29T06:13:00Z</dcterms:modified>
</cp:coreProperties>
</file>